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E2" w:rsidRDefault="002500F6" w:rsidP="007B60F5">
      <w:pPr>
        <w:jc w:val="center"/>
        <w:rPr>
          <w:sz w:val="40"/>
        </w:rPr>
      </w:pPr>
      <w:r>
        <w:rPr>
          <w:rFonts w:hint="eastAsia"/>
          <w:sz w:val="40"/>
        </w:rPr>
        <w:t>○○薬局</w:t>
      </w:r>
    </w:p>
    <w:p w:rsidR="001919E2" w:rsidRDefault="001919E2" w:rsidP="001919E2">
      <w:pPr>
        <w:jc w:val="center"/>
        <w:rPr>
          <w:sz w:val="40"/>
        </w:rPr>
      </w:pPr>
      <w:r w:rsidRPr="007B60F5">
        <w:rPr>
          <w:rFonts w:hint="eastAsia"/>
          <w:sz w:val="40"/>
        </w:rPr>
        <w:t>針刺し事故　感染防止・対策マニュアル</w:t>
      </w:r>
    </w:p>
    <w:p w:rsidR="001A63A3" w:rsidRDefault="001A63A3" w:rsidP="007B60F5">
      <w:pPr>
        <w:rPr>
          <w:b/>
          <w:sz w:val="28"/>
          <w:szCs w:val="24"/>
        </w:rPr>
      </w:pPr>
    </w:p>
    <w:p w:rsidR="007B60F5" w:rsidRPr="002500F6" w:rsidRDefault="007B60F5" w:rsidP="007B60F5">
      <w:pPr>
        <w:rPr>
          <w:b/>
          <w:sz w:val="28"/>
          <w:szCs w:val="24"/>
        </w:rPr>
      </w:pPr>
      <w:r w:rsidRPr="002500F6">
        <w:rPr>
          <w:rFonts w:hint="eastAsia"/>
          <w:b/>
          <w:sz w:val="28"/>
          <w:szCs w:val="24"/>
        </w:rPr>
        <w:t>感染</w:t>
      </w:r>
      <w:r w:rsidR="00476EDA" w:rsidRPr="002500F6">
        <w:rPr>
          <w:rFonts w:hint="eastAsia"/>
          <w:b/>
          <w:sz w:val="28"/>
          <w:szCs w:val="24"/>
        </w:rPr>
        <w:t>防止</w:t>
      </w:r>
      <w:r w:rsidRPr="002500F6">
        <w:rPr>
          <w:rFonts w:hint="eastAsia"/>
          <w:b/>
          <w:sz w:val="28"/>
          <w:szCs w:val="24"/>
        </w:rPr>
        <w:t>対策</w:t>
      </w:r>
    </w:p>
    <w:p w:rsidR="00B71204" w:rsidRDefault="00B71204" w:rsidP="00B71204">
      <w:pPr>
        <w:pStyle w:val="a3"/>
        <w:numPr>
          <w:ilvl w:val="0"/>
          <w:numId w:val="1"/>
        </w:numPr>
        <w:ind w:leftChars="0"/>
        <w:rPr>
          <w:sz w:val="24"/>
          <w:szCs w:val="24"/>
        </w:rPr>
      </w:pPr>
      <w:r w:rsidRPr="00B71204">
        <w:rPr>
          <w:rFonts w:hint="eastAsia"/>
          <w:sz w:val="24"/>
          <w:szCs w:val="24"/>
        </w:rPr>
        <w:t>使用済み注射針回収方法</w:t>
      </w:r>
      <w:r w:rsidR="00D62809">
        <w:rPr>
          <w:rFonts w:hint="eastAsia"/>
          <w:sz w:val="24"/>
          <w:szCs w:val="24"/>
        </w:rPr>
        <w:t>および注意点</w:t>
      </w:r>
    </w:p>
    <w:p w:rsidR="00B71204" w:rsidRDefault="00B71204" w:rsidP="00B71204">
      <w:pPr>
        <w:pStyle w:val="a3"/>
        <w:ind w:leftChars="0" w:left="720"/>
        <w:rPr>
          <w:sz w:val="24"/>
          <w:szCs w:val="24"/>
        </w:rPr>
      </w:pPr>
      <w:r>
        <w:rPr>
          <w:rFonts w:hint="eastAsia"/>
          <w:sz w:val="24"/>
          <w:szCs w:val="24"/>
        </w:rPr>
        <w:t>・使用済み注射針はペットボトルに入った状態で薬局に持ち込んでもらう</w:t>
      </w:r>
      <w:r w:rsidR="002F2B1A">
        <w:rPr>
          <w:rFonts w:hint="eastAsia"/>
          <w:sz w:val="24"/>
          <w:szCs w:val="24"/>
        </w:rPr>
        <w:t>。</w:t>
      </w:r>
    </w:p>
    <w:p w:rsidR="00B71204" w:rsidRDefault="00B71204" w:rsidP="00B71204">
      <w:pPr>
        <w:pStyle w:val="a3"/>
        <w:ind w:leftChars="0" w:left="720"/>
        <w:rPr>
          <w:sz w:val="24"/>
          <w:szCs w:val="24"/>
        </w:rPr>
      </w:pPr>
      <w:r>
        <w:rPr>
          <w:rFonts w:hint="eastAsia"/>
          <w:sz w:val="24"/>
          <w:szCs w:val="24"/>
        </w:rPr>
        <w:t>・ペットボトルは針が貫通できない厚めの物を使用してもらうよう</w:t>
      </w:r>
      <w:r w:rsidR="00F15DA5">
        <w:rPr>
          <w:rFonts w:hint="eastAsia"/>
          <w:sz w:val="24"/>
          <w:szCs w:val="24"/>
        </w:rPr>
        <w:t>患者に依頼</w:t>
      </w:r>
      <w:r>
        <w:rPr>
          <w:rFonts w:hint="eastAsia"/>
          <w:sz w:val="24"/>
          <w:szCs w:val="24"/>
        </w:rPr>
        <w:t>する</w:t>
      </w:r>
    </w:p>
    <w:p w:rsidR="00B71204" w:rsidRDefault="00B71204" w:rsidP="00B71204">
      <w:pPr>
        <w:pStyle w:val="a3"/>
        <w:ind w:leftChars="0" w:left="720"/>
        <w:rPr>
          <w:sz w:val="24"/>
          <w:szCs w:val="24"/>
        </w:rPr>
      </w:pPr>
      <w:r>
        <w:rPr>
          <w:rFonts w:hint="eastAsia"/>
          <w:sz w:val="24"/>
          <w:szCs w:val="24"/>
        </w:rPr>
        <w:t>・患者がペットボトルに入れずに持ち込んだ針</w:t>
      </w:r>
      <w:r w:rsidR="002500F6">
        <w:rPr>
          <w:rFonts w:hint="eastAsia"/>
          <w:sz w:val="24"/>
          <w:szCs w:val="24"/>
        </w:rPr>
        <w:t>は、患者自身にペットボトルに入れてもらう。決して職員で入れ替え作業</w:t>
      </w:r>
      <w:r>
        <w:rPr>
          <w:rFonts w:hint="eastAsia"/>
          <w:sz w:val="24"/>
          <w:szCs w:val="24"/>
        </w:rPr>
        <w:t>は行わない</w:t>
      </w:r>
      <w:r w:rsidR="002F2B1A">
        <w:rPr>
          <w:rFonts w:hint="eastAsia"/>
          <w:sz w:val="24"/>
          <w:szCs w:val="24"/>
        </w:rPr>
        <w:t>。</w:t>
      </w:r>
    </w:p>
    <w:p w:rsidR="00476EDA" w:rsidRDefault="00476EDA" w:rsidP="00B71204">
      <w:pPr>
        <w:pStyle w:val="a3"/>
        <w:ind w:leftChars="0" w:left="720"/>
        <w:rPr>
          <w:sz w:val="24"/>
          <w:szCs w:val="24"/>
        </w:rPr>
      </w:pPr>
      <w:r>
        <w:rPr>
          <w:rFonts w:hint="eastAsia"/>
          <w:sz w:val="24"/>
          <w:szCs w:val="24"/>
        </w:rPr>
        <w:t>・預かったペットボトルはキャップ部分をセロテープ</w:t>
      </w:r>
      <w:r w:rsidR="00F15DA5">
        <w:rPr>
          <w:rFonts w:hint="eastAsia"/>
          <w:sz w:val="24"/>
          <w:szCs w:val="24"/>
        </w:rPr>
        <w:t>等</w:t>
      </w:r>
      <w:r>
        <w:rPr>
          <w:rFonts w:hint="eastAsia"/>
          <w:sz w:val="24"/>
          <w:szCs w:val="24"/>
        </w:rPr>
        <w:t>で固定し、直ちに薬局内保管箱（段ボール等）へ入れる。</w:t>
      </w:r>
    </w:p>
    <w:p w:rsidR="00B71204" w:rsidRDefault="00476EDA" w:rsidP="00B71204">
      <w:pPr>
        <w:pStyle w:val="a3"/>
        <w:ind w:leftChars="0" w:left="720"/>
        <w:rPr>
          <w:sz w:val="24"/>
          <w:szCs w:val="24"/>
        </w:rPr>
      </w:pPr>
      <w:r>
        <w:rPr>
          <w:rFonts w:hint="eastAsia"/>
          <w:sz w:val="24"/>
          <w:szCs w:val="24"/>
        </w:rPr>
        <w:t>・出来るだけキャップ部位を持ち、ペットボトル本体</w:t>
      </w:r>
      <w:r w:rsidR="00F15DA5">
        <w:rPr>
          <w:rFonts w:hint="eastAsia"/>
          <w:sz w:val="24"/>
          <w:szCs w:val="24"/>
        </w:rPr>
        <w:t>部位</w:t>
      </w:r>
      <w:r>
        <w:rPr>
          <w:rFonts w:hint="eastAsia"/>
          <w:sz w:val="24"/>
          <w:szCs w:val="24"/>
        </w:rPr>
        <w:t>を持つことを避ける</w:t>
      </w:r>
      <w:r w:rsidR="002F2B1A">
        <w:rPr>
          <w:rFonts w:hint="eastAsia"/>
          <w:sz w:val="24"/>
          <w:szCs w:val="24"/>
        </w:rPr>
        <w:t>。</w:t>
      </w:r>
    </w:p>
    <w:p w:rsidR="00476EDA" w:rsidRPr="00476EDA" w:rsidRDefault="00476EDA" w:rsidP="00B71204">
      <w:pPr>
        <w:pStyle w:val="a3"/>
        <w:ind w:leftChars="0" w:left="720"/>
        <w:rPr>
          <w:sz w:val="24"/>
          <w:szCs w:val="24"/>
        </w:rPr>
      </w:pPr>
    </w:p>
    <w:p w:rsidR="00B71204" w:rsidRDefault="00B71204" w:rsidP="00B71204">
      <w:pPr>
        <w:pStyle w:val="a3"/>
        <w:numPr>
          <w:ilvl w:val="0"/>
          <w:numId w:val="1"/>
        </w:numPr>
        <w:ind w:leftChars="0"/>
        <w:rPr>
          <w:sz w:val="24"/>
          <w:szCs w:val="24"/>
        </w:rPr>
      </w:pPr>
      <w:r>
        <w:rPr>
          <w:rFonts w:hint="eastAsia"/>
          <w:sz w:val="24"/>
          <w:szCs w:val="24"/>
        </w:rPr>
        <w:t>搬入時の注意</w:t>
      </w:r>
      <w:r w:rsidR="00D62809">
        <w:rPr>
          <w:rFonts w:hint="eastAsia"/>
          <w:sz w:val="24"/>
          <w:szCs w:val="24"/>
        </w:rPr>
        <w:t>点</w:t>
      </w:r>
    </w:p>
    <w:p w:rsidR="00B71204" w:rsidRDefault="00476EDA" w:rsidP="00B71204">
      <w:pPr>
        <w:pStyle w:val="a3"/>
        <w:ind w:leftChars="0" w:left="720"/>
        <w:rPr>
          <w:sz w:val="24"/>
          <w:szCs w:val="24"/>
        </w:rPr>
      </w:pPr>
      <w:r>
        <w:rPr>
          <w:rFonts w:hint="eastAsia"/>
          <w:sz w:val="24"/>
          <w:szCs w:val="24"/>
        </w:rPr>
        <w:t>・搬入時は保管場所で使用している段ボールごと搬入するようにする。</w:t>
      </w:r>
    </w:p>
    <w:p w:rsidR="00D62809" w:rsidRDefault="00476EDA" w:rsidP="00D62809">
      <w:pPr>
        <w:pStyle w:val="a3"/>
        <w:ind w:leftChars="0" w:left="720"/>
        <w:rPr>
          <w:sz w:val="24"/>
          <w:szCs w:val="24"/>
        </w:rPr>
      </w:pPr>
      <w:r>
        <w:rPr>
          <w:rFonts w:hint="eastAsia"/>
          <w:sz w:val="24"/>
          <w:szCs w:val="24"/>
        </w:rPr>
        <w:t>・</w:t>
      </w:r>
      <w:r w:rsidR="00D62809">
        <w:rPr>
          <w:rFonts w:hint="eastAsia"/>
          <w:sz w:val="24"/>
          <w:szCs w:val="24"/>
        </w:rPr>
        <w:t>出来るだけキャップ部位を持ち、ペットボトル本体</w:t>
      </w:r>
      <w:r w:rsidR="00BE57AB">
        <w:rPr>
          <w:rFonts w:hint="eastAsia"/>
          <w:sz w:val="24"/>
          <w:szCs w:val="24"/>
        </w:rPr>
        <w:t>部位</w:t>
      </w:r>
      <w:r w:rsidR="00D62809">
        <w:rPr>
          <w:rFonts w:hint="eastAsia"/>
          <w:sz w:val="24"/>
          <w:szCs w:val="24"/>
        </w:rPr>
        <w:t>を持つことを避ける</w:t>
      </w:r>
      <w:r w:rsidR="002F2B1A">
        <w:rPr>
          <w:rFonts w:hint="eastAsia"/>
          <w:sz w:val="24"/>
          <w:szCs w:val="24"/>
        </w:rPr>
        <w:t>。</w:t>
      </w:r>
    </w:p>
    <w:p w:rsidR="005B5E3A" w:rsidRDefault="005B5E3A" w:rsidP="005B5E3A">
      <w:pPr>
        <w:rPr>
          <w:sz w:val="24"/>
          <w:szCs w:val="24"/>
        </w:rPr>
      </w:pPr>
    </w:p>
    <w:p w:rsidR="005B5E3A" w:rsidRPr="002500F6" w:rsidRDefault="005B5E3A" w:rsidP="005B5E3A">
      <w:pPr>
        <w:rPr>
          <w:b/>
          <w:sz w:val="28"/>
          <w:szCs w:val="24"/>
        </w:rPr>
      </w:pPr>
      <w:r w:rsidRPr="002500F6">
        <w:rPr>
          <w:rFonts w:hint="eastAsia"/>
          <w:b/>
          <w:sz w:val="28"/>
          <w:szCs w:val="24"/>
        </w:rPr>
        <w:t>針刺し事故がおきてしまったら</w:t>
      </w:r>
    </w:p>
    <w:p w:rsidR="005B5E3A" w:rsidRDefault="005B5E3A" w:rsidP="005B5E3A">
      <w:pPr>
        <w:pStyle w:val="a3"/>
        <w:numPr>
          <w:ilvl w:val="0"/>
          <w:numId w:val="2"/>
        </w:numPr>
        <w:ind w:leftChars="0"/>
        <w:rPr>
          <w:sz w:val="24"/>
          <w:szCs w:val="24"/>
        </w:rPr>
      </w:pPr>
      <w:r w:rsidRPr="005B5E3A">
        <w:rPr>
          <w:rFonts w:hint="eastAsia"/>
          <w:sz w:val="24"/>
          <w:szCs w:val="24"/>
        </w:rPr>
        <w:t>針を刺してしまった部位を流水</w:t>
      </w:r>
      <w:r w:rsidR="001919E2">
        <w:rPr>
          <w:rFonts w:hint="eastAsia"/>
          <w:sz w:val="24"/>
          <w:szCs w:val="24"/>
        </w:rPr>
        <w:t>と</w:t>
      </w:r>
      <w:r w:rsidRPr="005B5E3A">
        <w:rPr>
          <w:rFonts w:hint="eastAsia"/>
          <w:sz w:val="24"/>
          <w:szCs w:val="24"/>
        </w:rPr>
        <w:t>石鹸でしっかり洗う</w:t>
      </w:r>
      <w:r w:rsidR="001A63A3">
        <w:rPr>
          <w:rFonts w:hint="eastAsia"/>
          <w:sz w:val="24"/>
          <w:szCs w:val="24"/>
        </w:rPr>
        <w:t>。その際血液を絞り出す</w:t>
      </w:r>
      <w:r w:rsidR="002F2B1A">
        <w:rPr>
          <w:rFonts w:hint="eastAsia"/>
          <w:sz w:val="24"/>
          <w:szCs w:val="24"/>
        </w:rPr>
        <w:t>。</w:t>
      </w:r>
    </w:p>
    <w:p w:rsidR="005B5E3A" w:rsidRPr="005B5E3A" w:rsidRDefault="005B5E3A" w:rsidP="005B5E3A">
      <w:pPr>
        <w:pStyle w:val="a3"/>
        <w:ind w:leftChars="0" w:left="720"/>
        <w:rPr>
          <w:sz w:val="24"/>
          <w:szCs w:val="24"/>
        </w:rPr>
      </w:pPr>
      <w:r>
        <w:rPr>
          <w:rFonts w:hint="eastAsia"/>
          <w:sz w:val="24"/>
          <w:szCs w:val="24"/>
        </w:rPr>
        <w:t>（消毒は効果がないとの報告あり）</w:t>
      </w:r>
    </w:p>
    <w:p w:rsidR="005B5E3A" w:rsidRDefault="005B5E3A" w:rsidP="005B5E3A">
      <w:pPr>
        <w:pStyle w:val="a3"/>
        <w:numPr>
          <w:ilvl w:val="0"/>
          <w:numId w:val="2"/>
        </w:numPr>
        <w:ind w:leftChars="0"/>
        <w:rPr>
          <w:sz w:val="24"/>
          <w:szCs w:val="24"/>
        </w:rPr>
      </w:pPr>
      <w:r>
        <w:rPr>
          <w:rFonts w:hint="eastAsia"/>
          <w:sz w:val="24"/>
          <w:szCs w:val="24"/>
        </w:rPr>
        <w:t>針搬入者（使用者）が感染症</w:t>
      </w:r>
      <w:r w:rsidR="002500F6">
        <w:rPr>
          <w:rFonts w:hint="eastAsia"/>
          <w:sz w:val="24"/>
          <w:szCs w:val="24"/>
        </w:rPr>
        <w:t>患者であ</w:t>
      </w:r>
      <w:r>
        <w:rPr>
          <w:rFonts w:hint="eastAsia"/>
          <w:sz w:val="24"/>
          <w:szCs w:val="24"/>
        </w:rPr>
        <w:t>るか確認する</w:t>
      </w:r>
      <w:r w:rsidR="002F2B1A">
        <w:rPr>
          <w:rFonts w:hint="eastAsia"/>
          <w:sz w:val="24"/>
          <w:szCs w:val="24"/>
        </w:rPr>
        <w:t>。</w:t>
      </w:r>
    </w:p>
    <w:p w:rsidR="005B5E3A" w:rsidRDefault="005B5E3A" w:rsidP="005B5E3A">
      <w:pPr>
        <w:pStyle w:val="a3"/>
        <w:numPr>
          <w:ilvl w:val="0"/>
          <w:numId w:val="2"/>
        </w:numPr>
        <w:ind w:leftChars="0"/>
        <w:rPr>
          <w:sz w:val="24"/>
          <w:szCs w:val="24"/>
        </w:rPr>
      </w:pPr>
      <w:r>
        <w:rPr>
          <w:rFonts w:hint="eastAsia"/>
          <w:sz w:val="24"/>
          <w:szCs w:val="24"/>
        </w:rPr>
        <w:t>感染者である場合は</w:t>
      </w:r>
      <w:r w:rsidRPr="002500F6">
        <w:rPr>
          <w:rFonts w:hint="eastAsia"/>
          <w:b/>
          <w:sz w:val="24"/>
          <w:szCs w:val="24"/>
          <w:u w:val="single"/>
        </w:rPr>
        <w:t>速やかに</w:t>
      </w:r>
      <w:r w:rsidR="002F2B1A">
        <w:rPr>
          <w:rFonts w:hint="eastAsia"/>
          <w:sz w:val="24"/>
          <w:szCs w:val="24"/>
        </w:rPr>
        <w:t>医療機関を受診する。</w:t>
      </w:r>
      <w:r w:rsidR="001919E2">
        <w:rPr>
          <w:rFonts w:hint="eastAsia"/>
          <w:sz w:val="24"/>
          <w:szCs w:val="24"/>
        </w:rPr>
        <w:t>（不明な場合も受診）</w:t>
      </w:r>
    </w:p>
    <w:p w:rsidR="002500F6" w:rsidRPr="001A63A3" w:rsidRDefault="00BE57AB" w:rsidP="00BE57AB">
      <w:pPr>
        <w:ind w:left="720"/>
        <w:rPr>
          <w:szCs w:val="24"/>
        </w:rPr>
      </w:pPr>
      <w:r w:rsidRPr="001A63A3">
        <w:rPr>
          <w:rFonts w:hint="eastAsia"/>
          <w:szCs w:val="24"/>
        </w:rPr>
        <w:t>※感染者とは　肝炎ウイルス保持者、ＨＩＶウイルス保持者、</w:t>
      </w:r>
      <w:r w:rsidR="001A63A3" w:rsidRPr="001A63A3">
        <w:rPr>
          <w:rFonts w:hint="eastAsia"/>
          <w:szCs w:val="24"/>
        </w:rPr>
        <w:t>梅毒スピロメーター</w:t>
      </w:r>
      <w:r w:rsidR="001A63A3">
        <w:rPr>
          <w:rFonts w:hint="eastAsia"/>
          <w:szCs w:val="24"/>
        </w:rPr>
        <w:t>保持者</w:t>
      </w:r>
      <w:r w:rsidR="001A63A3" w:rsidRPr="001A63A3">
        <w:rPr>
          <w:rFonts w:hint="eastAsia"/>
          <w:szCs w:val="24"/>
        </w:rPr>
        <w:t>など</w:t>
      </w:r>
    </w:p>
    <w:p w:rsidR="002500F6" w:rsidRDefault="002500F6" w:rsidP="002500F6">
      <w:pPr>
        <w:rPr>
          <w:sz w:val="24"/>
          <w:szCs w:val="24"/>
        </w:rPr>
      </w:pPr>
      <w:bookmarkStart w:id="0" w:name="_GoBack"/>
      <w:bookmarkEnd w:id="0"/>
    </w:p>
    <w:sectPr w:rsidR="002500F6" w:rsidSect="002500F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170C7"/>
    <w:multiLevelType w:val="hybridMultilevel"/>
    <w:tmpl w:val="31143068"/>
    <w:lvl w:ilvl="0" w:tplc="AB209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71255E"/>
    <w:multiLevelType w:val="hybridMultilevel"/>
    <w:tmpl w:val="CA3C0884"/>
    <w:lvl w:ilvl="0" w:tplc="8D7A0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3B"/>
    <w:rsid w:val="001919E2"/>
    <w:rsid w:val="001A63A3"/>
    <w:rsid w:val="002500F6"/>
    <w:rsid w:val="002F2B1A"/>
    <w:rsid w:val="00476EDA"/>
    <w:rsid w:val="0059318D"/>
    <w:rsid w:val="005B5E3A"/>
    <w:rsid w:val="007B60F5"/>
    <w:rsid w:val="00B32584"/>
    <w:rsid w:val="00B71204"/>
    <w:rsid w:val="00BE57AB"/>
    <w:rsid w:val="00D62809"/>
    <w:rsid w:val="00F15DA5"/>
    <w:rsid w:val="00F47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20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2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206E-0FB0-4A52-985C-70C17AE0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dc:creator>
  <cp:lastModifiedBy>keiko</cp:lastModifiedBy>
  <cp:revision>4</cp:revision>
  <dcterms:created xsi:type="dcterms:W3CDTF">2014-06-25T21:03:00Z</dcterms:created>
  <dcterms:modified xsi:type="dcterms:W3CDTF">2015-06-15T09:44:00Z</dcterms:modified>
</cp:coreProperties>
</file>